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0BE9" w:rsidRDefault="00C30287" w:rsidP="004B5A13">
      <w:pPr>
        <w:pStyle w:val="NormaleWeb"/>
        <w:shd w:val="clear" w:color="auto" w:fill="FFFFFF"/>
        <w:spacing w:before="0" w:beforeAutospacing="0" w:after="0" w:afterAutospacing="0"/>
        <w:jc w:val="center"/>
        <w:rPr>
          <w:rStyle w:val="Enfasigrassetto"/>
          <w:i/>
          <w:color w:val="000000"/>
        </w:rPr>
      </w:pPr>
      <w:r>
        <w:rPr>
          <w:rStyle w:val="Enfasigrassetto"/>
          <w:i/>
          <w:color w:val="000000"/>
        </w:rPr>
        <w:t xml:space="preserve"> </w:t>
      </w:r>
      <w:r w:rsidR="00D271E1">
        <w:rPr>
          <w:rStyle w:val="Enfasigrassetto"/>
          <w:i/>
          <w:color w:val="000000"/>
        </w:rPr>
        <w:t>U</w:t>
      </w:r>
      <w:r w:rsidR="00760BE9" w:rsidRPr="0018167D">
        <w:rPr>
          <w:rStyle w:val="Enfasigrassetto"/>
          <w:i/>
          <w:color w:val="000000"/>
        </w:rPr>
        <w:t>n omaggio al fuoco e all’arte</w:t>
      </w:r>
      <w:r w:rsidR="00D271E1">
        <w:rPr>
          <w:rStyle w:val="Enfasigrassetto"/>
          <w:i/>
          <w:color w:val="000000"/>
        </w:rPr>
        <w:t>.</w:t>
      </w:r>
    </w:p>
    <w:p w:rsidR="00C71C88" w:rsidRDefault="00D271E1" w:rsidP="00C71C88">
      <w:pPr>
        <w:pStyle w:val="NormaleWeb"/>
        <w:shd w:val="clear" w:color="auto" w:fill="FFFFFF"/>
        <w:spacing w:before="0" w:beforeAutospacing="0" w:after="0" w:afterAutospacing="0"/>
        <w:jc w:val="center"/>
        <w:rPr>
          <w:rStyle w:val="Enfasigrassetto"/>
          <w:i/>
          <w:color w:val="000000"/>
        </w:rPr>
      </w:pPr>
      <w:r w:rsidRPr="0018167D">
        <w:rPr>
          <w:rStyle w:val="Enfasigrassetto"/>
          <w:i/>
          <w:color w:val="000000"/>
        </w:rPr>
        <w:t xml:space="preserve">Evento conclusivo </w:t>
      </w:r>
      <w:r>
        <w:rPr>
          <w:rStyle w:val="Enfasigrassetto"/>
          <w:i/>
          <w:color w:val="000000"/>
        </w:rPr>
        <w:t>del Maggio dei Monumenti 2025</w:t>
      </w:r>
      <w:r w:rsidR="00F84D1C">
        <w:rPr>
          <w:rStyle w:val="Enfasigrassetto"/>
          <w:i/>
          <w:color w:val="000000"/>
        </w:rPr>
        <w:t xml:space="preserve"> alla BUN</w:t>
      </w:r>
    </w:p>
    <w:p w:rsidR="00C71C88" w:rsidRPr="00C71C88" w:rsidRDefault="00C71C88" w:rsidP="00C71C88">
      <w:pPr>
        <w:pStyle w:val="NormaleWeb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</w:rPr>
      </w:pPr>
    </w:p>
    <w:p w:rsidR="00C71C88" w:rsidRDefault="00C71C88" w:rsidP="00C71C88">
      <w:pPr>
        <w:pStyle w:val="NormaleWeb"/>
        <w:shd w:val="clear" w:color="auto" w:fill="FFFFFF"/>
        <w:spacing w:before="0" w:beforeAutospacing="0" w:after="0"/>
        <w:jc w:val="both"/>
        <w:rPr>
          <w:color w:val="000000"/>
        </w:rPr>
      </w:pPr>
      <w:r w:rsidRPr="00C71C88">
        <w:rPr>
          <w:color w:val="000000"/>
        </w:rPr>
        <w:t xml:space="preserve">La Biblioteca Universitaria di Napoli è lieta di invitare la cittadinanza all’evento conclusivo delle sue iniziative per il Maggio dei Monumenti 2025, in programma sabato 31 maggio a partire dalle ore 9.30. L’appuntamento, dal titolo </w:t>
      </w:r>
      <w:r w:rsidR="00543284">
        <w:rPr>
          <w:color w:val="000000"/>
        </w:rPr>
        <w:t>“</w:t>
      </w:r>
      <w:r w:rsidRPr="00543284">
        <w:rPr>
          <w:b/>
          <w:bCs/>
          <w:i/>
          <w:iCs/>
          <w:color w:val="000000"/>
        </w:rPr>
        <w:t>Un omaggio al fuoco e all’arte</w:t>
      </w:r>
      <w:r w:rsidR="00543284">
        <w:rPr>
          <w:b/>
          <w:bCs/>
          <w:i/>
          <w:iCs/>
          <w:color w:val="000000"/>
        </w:rPr>
        <w:t>”</w:t>
      </w:r>
      <w:r w:rsidRPr="00C71C88">
        <w:rPr>
          <w:color w:val="000000"/>
        </w:rPr>
        <w:t>, si propone come una riflessione culturale e artistica intorno al fuoco, elemento potente e ambivalente, distruttivo e rigeneratore.</w:t>
      </w:r>
    </w:p>
    <w:p w:rsidR="00C71C88" w:rsidRDefault="00C71C88" w:rsidP="00C71C88">
      <w:pPr>
        <w:pStyle w:val="NormaleWeb"/>
        <w:shd w:val="clear" w:color="auto" w:fill="FFFFFF"/>
        <w:spacing w:before="0" w:beforeAutospacing="0" w:after="0"/>
        <w:jc w:val="both"/>
        <w:rPr>
          <w:color w:val="000000"/>
        </w:rPr>
      </w:pPr>
      <w:r w:rsidRPr="00C71C88">
        <w:rPr>
          <w:color w:val="000000"/>
        </w:rPr>
        <w:t>La mattinata si aprirà con i saluti istituzionali della dott.ssa Silvia Iovane, Direttore della BUN, e proseguirà con un momento di approfondimento storico e tecnico sul “fuoco nemico”:</w:t>
      </w:r>
    </w:p>
    <w:p w:rsidR="005431D0" w:rsidRDefault="005431D0" w:rsidP="00C71C88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</w:rPr>
      </w:pPr>
      <w:proofErr w:type="spellStart"/>
      <w:r w:rsidRPr="005431D0">
        <w:rPr>
          <w:color w:val="000000"/>
        </w:rPr>
        <w:t>l’ing</w:t>
      </w:r>
      <w:proofErr w:type="spellEnd"/>
      <w:r w:rsidRPr="005431D0">
        <w:rPr>
          <w:color w:val="000000"/>
        </w:rPr>
        <w:t>. Michele La Veglia, ingegnere, vicedirigente, responsabile dell'Ufficio Memoria storica dei Vigili del Fuoco della Campania, illustrerà le procedure operative dei Vigili del Fuoco in contesti di emergenza;</w:t>
      </w:r>
    </w:p>
    <w:p w:rsidR="00C71C88" w:rsidRPr="00C71C88" w:rsidRDefault="00C71C88" w:rsidP="00C71C88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</w:rPr>
      </w:pPr>
      <w:r w:rsidRPr="00C71C88">
        <w:rPr>
          <w:color w:val="000000"/>
        </w:rPr>
        <w:t xml:space="preserve">a seguire, il prof. Nino Daniele interverrà con una riflessione dal titolo </w:t>
      </w:r>
      <w:r w:rsidR="00543284">
        <w:rPr>
          <w:color w:val="000000"/>
        </w:rPr>
        <w:t>“</w:t>
      </w:r>
      <w:r w:rsidRPr="00543284">
        <w:rPr>
          <w:i/>
          <w:iCs/>
          <w:color w:val="000000"/>
        </w:rPr>
        <w:t>Fuoco totale: Napoli nella seconda guerra mondiale</w:t>
      </w:r>
      <w:r w:rsidR="00543284">
        <w:rPr>
          <w:i/>
          <w:iCs/>
          <w:color w:val="000000"/>
        </w:rPr>
        <w:t>”</w:t>
      </w:r>
      <w:r w:rsidRPr="00C71C88">
        <w:rPr>
          <w:color w:val="000000"/>
        </w:rPr>
        <w:t>, per ricordare le ferite e la resilienza della città partenopea.</w:t>
      </w:r>
    </w:p>
    <w:p w:rsidR="00C71C88" w:rsidRPr="00C71C88" w:rsidRDefault="00C71C88" w:rsidP="00C71C88">
      <w:pPr>
        <w:pStyle w:val="NormaleWeb"/>
        <w:shd w:val="clear" w:color="auto" w:fill="FFFFFF"/>
        <w:spacing w:after="0"/>
        <w:jc w:val="both"/>
        <w:rPr>
          <w:color w:val="000000"/>
        </w:rPr>
      </w:pPr>
      <w:r w:rsidRPr="00C71C88">
        <w:rPr>
          <w:color w:val="000000"/>
        </w:rPr>
        <w:t xml:space="preserve">La seconda parte dell’evento sarà dedicata all’arte contemporanea, con la presentazione e donazione alla Biblioteca dell’opera </w:t>
      </w:r>
      <w:r w:rsidRPr="00543284">
        <w:rPr>
          <w:b/>
          <w:bCs/>
          <w:i/>
          <w:iCs/>
          <w:color w:val="000000"/>
        </w:rPr>
        <w:t>Tabula Arsa</w:t>
      </w:r>
      <w:r w:rsidRPr="00C71C88">
        <w:rPr>
          <w:color w:val="000000"/>
        </w:rPr>
        <w:t>, creata da Carla Viparelli durante la sua residenza d’artista presso la BUN (</w:t>
      </w:r>
      <w:proofErr w:type="gramStart"/>
      <w:r w:rsidRPr="00C71C88">
        <w:rPr>
          <w:color w:val="000000"/>
        </w:rPr>
        <w:t>1</w:t>
      </w:r>
      <w:r>
        <w:rPr>
          <w:color w:val="000000"/>
        </w:rPr>
        <w:t xml:space="preserve"> </w:t>
      </w:r>
      <w:r w:rsidRPr="00C71C88">
        <w:rPr>
          <w:color w:val="000000"/>
        </w:rPr>
        <w:t>aprile</w:t>
      </w:r>
      <w:proofErr w:type="gramEnd"/>
      <w:r w:rsidRPr="00C71C88">
        <w:rPr>
          <w:color w:val="000000"/>
        </w:rPr>
        <w:t xml:space="preserve"> – 30 maggio 2025). L’opera, ispirata al fuoco come simbolo di trasformazione, passione e rinascita, sarà collocata in esposizione permanente nella sala dell’</w:t>
      </w:r>
      <w:proofErr w:type="spellStart"/>
      <w:r w:rsidRPr="00C71C88">
        <w:rPr>
          <w:color w:val="000000"/>
        </w:rPr>
        <w:t>Antidirezione</w:t>
      </w:r>
      <w:proofErr w:type="spellEnd"/>
      <w:r w:rsidRPr="00C71C88">
        <w:rPr>
          <w:color w:val="000000"/>
        </w:rPr>
        <w:t>.</w:t>
      </w:r>
      <w:r>
        <w:rPr>
          <w:color w:val="000000"/>
        </w:rPr>
        <w:t xml:space="preserve"> </w:t>
      </w:r>
      <w:r w:rsidRPr="00C71C88">
        <w:rPr>
          <w:color w:val="000000"/>
        </w:rPr>
        <w:t xml:space="preserve">Ad accompagnare la presentazione, il commento critico della prof.ssa </w:t>
      </w:r>
      <w:proofErr w:type="spellStart"/>
      <w:r w:rsidRPr="00C71C88">
        <w:rPr>
          <w:color w:val="000000"/>
        </w:rPr>
        <w:t>Mariadelaide</w:t>
      </w:r>
      <w:proofErr w:type="spellEnd"/>
      <w:r w:rsidRPr="00C71C88">
        <w:rPr>
          <w:color w:val="000000"/>
        </w:rPr>
        <w:t xml:space="preserve"> Cuozzo, docente di Storia dell’Arte Contemporanea presso l’Università degli Studi della Basilicata.</w:t>
      </w:r>
    </w:p>
    <w:p w:rsidR="00C71C88" w:rsidRPr="00C71C88" w:rsidRDefault="00C71C88" w:rsidP="00C71C88">
      <w:pPr>
        <w:pStyle w:val="NormaleWeb"/>
        <w:shd w:val="clear" w:color="auto" w:fill="FFFFFF"/>
        <w:spacing w:after="0"/>
        <w:jc w:val="both"/>
        <w:rPr>
          <w:color w:val="000000"/>
        </w:rPr>
      </w:pPr>
      <w:r w:rsidRPr="00C71C88">
        <w:rPr>
          <w:color w:val="000000"/>
        </w:rPr>
        <w:t xml:space="preserve">Per l’occasione sarà inoltre possibile visitare la mostra </w:t>
      </w:r>
      <w:r w:rsidR="00543284">
        <w:rPr>
          <w:color w:val="000000"/>
        </w:rPr>
        <w:t>“</w:t>
      </w:r>
      <w:r w:rsidRPr="00543284">
        <w:rPr>
          <w:i/>
          <w:iCs/>
          <w:color w:val="000000"/>
        </w:rPr>
        <w:t>Fuoco e Rinascita: storie di Napoli tra arte e memoria</w:t>
      </w:r>
      <w:r w:rsidR="00543284">
        <w:rPr>
          <w:i/>
          <w:iCs/>
          <w:color w:val="000000"/>
        </w:rPr>
        <w:t>”</w:t>
      </w:r>
      <w:r w:rsidRPr="00C71C88">
        <w:rPr>
          <w:color w:val="000000"/>
        </w:rPr>
        <w:t>, curata da Carmine Della Pia e Fulvia Serpico, un percorso fotografico e documentario che intreccia storia, emozioni e rinascita.</w:t>
      </w:r>
    </w:p>
    <w:p w:rsidR="00C71C88" w:rsidRPr="00C71C88" w:rsidRDefault="00C71C88" w:rsidP="00C71C88">
      <w:pPr>
        <w:pStyle w:val="NormaleWeb"/>
        <w:shd w:val="clear" w:color="auto" w:fill="FFFFFF"/>
        <w:spacing w:after="0"/>
        <w:rPr>
          <w:color w:val="000000"/>
        </w:rPr>
      </w:pPr>
      <w:r w:rsidRPr="00C71C88">
        <w:rPr>
          <w:color w:val="000000"/>
        </w:rPr>
        <w:t>L’ingresso è libero.</w:t>
      </w:r>
      <w:r>
        <w:rPr>
          <w:color w:val="000000"/>
        </w:rPr>
        <w:t xml:space="preserve"> L’evento terminerà alle 13.30</w:t>
      </w:r>
    </w:p>
    <w:p w:rsidR="008D3E0F" w:rsidRDefault="00C71C88" w:rsidP="00C71C88">
      <w:pPr>
        <w:pStyle w:val="NormaleWeb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C71C88">
        <w:rPr>
          <w:color w:val="000000"/>
        </w:rPr>
        <w:t>Vi aspettiamo per condividere insieme un momento speciale di memoria, bellezza e riflessione.</w:t>
      </w:r>
    </w:p>
    <w:p w:rsidR="00C71C88" w:rsidRDefault="00C71C88" w:rsidP="00F84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1C88" w:rsidRDefault="00C71C88" w:rsidP="00F84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4D1C" w:rsidRPr="004B5A13" w:rsidRDefault="00F84D1C" w:rsidP="00F84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4B5A13">
        <w:rPr>
          <w:rFonts w:ascii="Times New Roman" w:hAnsi="Times New Roman" w:cs="Times New Roman"/>
          <w:sz w:val="24"/>
          <w:szCs w:val="24"/>
        </w:rPr>
        <w:t>abato 31 maggio, ore 9:30</w:t>
      </w:r>
    </w:p>
    <w:p w:rsidR="00F84D1C" w:rsidRPr="00F84D1C" w:rsidRDefault="00F84D1C" w:rsidP="00F84D1C">
      <w:pPr>
        <w:spacing w:after="0" w:line="240" w:lineRule="auto"/>
        <w:jc w:val="center"/>
        <w:rPr>
          <w:rStyle w:val="Enfasigrassetto"/>
          <w:rFonts w:ascii="Times New Roman" w:hAnsi="Times New Roman" w:cs="Times New Roman"/>
          <w:b w:val="0"/>
          <w:i/>
          <w:color w:val="000000"/>
          <w:sz w:val="24"/>
          <w:szCs w:val="24"/>
        </w:rPr>
      </w:pPr>
      <w:r w:rsidRPr="00F84D1C">
        <w:rPr>
          <w:rStyle w:val="Enfasigrassetto"/>
          <w:rFonts w:ascii="Times New Roman" w:hAnsi="Times New Roman" w:cs="Times New Roman"/>
          <w:b w:val="0"/>
          <w:i/>
          <w:color w:val="000000"/>
          <w:sz w:val="24"/>
          <w:szCs w:val="24"/>
        </w:rPr>
        <w:t>Biblioteca Universitaria di Napoli -BUN.</w:t>
      </w:r>
    </w:p>
    <w:p w:rsidR="00F84D1C" w:rsidRPr="00F84D1C" w:rsidRDefault="00F84D1C" w:rsidP="00F84D1C">
      <w:pPr>
        <w:spacing w:after="0" w:line="240" w:lineRule="auto"/>
        <w:jc w:val="center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F84D1C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Via Giovanni Paladino, 39</w:t>
      </w:r>
    </w:p>
    <w:p w:rsidR="00F84D1C" w:rsidRPr="00F84D1C" w:rsidRDefault="00F84D1C" w:rsidP="00F84D1C">
      <w:pPr>
        <w:pStyle w:val="Normale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760BE9" w:rsidRDefault="00760BE9" w:rsidP="00760BE9">
      <w:pPr>
        <w:pStyle w:val="NormaleWeb"/>
        <w:shd w:val="clear" w:color="auto" w:fill="FFFFFF"/>
        <w:rPr>
          <w:color w:val="000000"/>
        </w:rPr>
      </w:pPr>
      <w:r w:rsidRPr="0018167D">
        <w:rPr>
          <w:color w:val="000000"/>
        </w:rPr>
        <w:t>Per ulteriori informazioni</w:t>
      </w:r>
      <w:r w:rsidR="0023289A">
        <w:rPr>
          <w:color w:val="000000"/>
        </w:rPr>
        <w:t xml:space="preserve">: </w:t>
      </w:r>
      <w:hyperlink r:id="rId5" w:history="1">
        <w:r w:rsidR="0023289A" w:rsidRPr="00B7225F">
          <w:rPr>
            <w:rStyle w:val="Collegamentoipertestuale"/>
          </w:rPr>
          <w:t>bu-na.promozioneculturale@cultura.gov.it</w:t>
        </w:r>
      </w:hyperlink>
    </w:p>
    <w:p w:rsidR="0023289A" w:rsidRPr="0018167D" w:rsidRDefault="0023289A" w:rsidP="00760BE9">
      <w:pPr>
        <w:pStyle w:val="NormaleWeb"/>
        <w:shd w:val="clear" w:color="auto" w:fill="FFFFFF"/>
        <w:rPr>
          <w:color w:val="000000"/>
        </w:rPr>
      </w:pPr>
    </w:p>
    <w:p w:rsidR="000A1321" w:rsidRPr="0018167D" w:rsidRDefault="000A1321" w:rsidP="000A132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A1321" w:rsidRPr="001816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2178B"/>
    <w:multiLevelType w:val="hybridMultilevel"/>
    <w:tmpl w:val="A93A9E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865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97C"/>
    <w:rsid w:val="00092A65"/>
    <w:rsid w:val="000A1321"/>
    <w:rsid w:val="000C038E"/>
    <w:rsid w:val="000E7239"/>
    <w:rsid w:val="00125CF6"/>
    <w:rsid w:val="0013596E"/>
    <w:rsid w:val="0018167D"/>
    <w:rsid w:val="00182BC9"/>
    <w:rsid w:val="001A60C3"/>
    <w:rsid w:val="001F2CB5"/>
    <w:rsid w:val="0021304C"/>
    <w:rsid w:val="0023289A"/>
    <w:rsid w:val="00241541"/>
    <w:rsid w:val="002A3607"/>
    <w:rsid w:val="002D1827"/>
    <w:rsid w:val="00400420"/>
    <w:rsid w:val="00437A00"/>
    <w:rsid w:val="004B5A13"/>
    <w:rsid w:val="004E5E34"/>
    <w:rsid w:val="005431D0"/>
    <w:rsid w:val="00543284"/>
    <w:rsid w:val="00565C65"/>
    <w:rsid w:val="00586AAC"/>
    <w:rsid w:val="00620882"/>
    <w:rsid w:val="006C6CDC"/>
    <w:rsid w:val="006D5E6C"/>
    <w:rsid w:val="006E2B1B"/>
    <w:rsid w:val="006E77BC"/>
    <w:rsid w:val="00760BE9"/>
    <w:rsid w:val="00777B29"/>
    <w:rsid w:val="007B75C3"/>
    <w:rsid w:val="007D6FDE"/>
    <w:rsid w:val="007E65F1"/>
    <w:rsid w:val="00875F07"/>
    <w:rsid w:val="00893FB0"/>
    <w:rsid w:val="008A11CB"/>
    <w:rsid w:val="008B2B8C"/>
    <w:rsid w:val="008B7099"/>
    <w:rsid w:val="008C5FC4"/>
    <w:rsid w:val="008D3E0F"/>
    <w:rsid w:val="008F3368"/>
    <w:rsid w:val="00934E88"/>
    <w:rsid w:val="00936343"/>
    <w:rsid w:val="00A462E3"/>
    <w:rsid w:val="00A6797C"/>
    <w:rsid w:val="00B03157"/>
    <w:rsid w:val="00B512D9"/>
    <w:rsid w:val="00C12AA2"/>
    <w:rsid w:val="00C30287"/>
    <w:rsid w:val="00C71C88"/>
    <w:rsid w:val="00CC3693"/>
    <w:rsid w:val="00D061C8"/>
    <w:rsid w:val="00D271E1"/>
    <w:rsid w:val="00D7558A"/>
    <w:rsid w:val="00D82644"/>
    <w:rsid w:val="00E31D43"/>
    <w:rsid w:val="00E80E5E"/>
    <w:rsid w:val="00EE0F8B"/>
    <w:rsid w:val="00EF2C47"/>
    <w:rsid w:val="00F366F7"/>
    <w:rsid w:val="00F84D1C"/>
    <w:rsid w:val="00FA5149"/>
    <w:rsid w:val="00FF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FC111"/>
  <w15:docId w15:val="{E78B10D4-39F6-4C74-BC24-52EC097E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6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60BE9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2328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4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-na.promozioneculturale@cultura.go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Lavinia</dc:creator>
  <cp:lastModifiedBy>Mario Chiurazzi</cp:lastModifiedBy>
  <cp:revision>4</cp:revision>
  <dcterms:created xsi:type="dcterms:W3CDTF">2025-05-24T06:15:00Z</dcterms:created>
  <dcterms:modified xsi:type="dcterms:W3CDTF">2025-05-26T06:59:00Z</dcterms:modified>
</cp:coreProperties>
</file>