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557C8" w14:textId="2C2F778B" w:rsidR="002909D9" w:rsidRPr="002909D9" w:rsidRDefault="002909D9" w:rsidP="002909D9">
      <w:pPr>
        <w:jc w:val="center"/>
        <w:rPr>
          <w:rFonts w:ascii="Garamond" w:hAnsi="Garamond"/>
          <w:b/>
          <w:bCs/>
          <w:sz w:val="28"/>
          <w:szCs w:val="28"/>
        </w:rPr>
      </w:pPr>
      <w:r w:rsidRPr="002909D9">
        <w:rPr>
          <w:rFonts w:ascii="Garamond" w:hAnsi="Garamond"/>
          <w:b/>
          <w:bCs/>
          <w:sz w:val="28"/>
          <w:szCs w:val="28"/>
        </w:rPr>
        <w:t>COMUNICATO STAMPA</w:t>
      </w:r>
    </w:p>
    <w:p w14:paraId="25A307E8" w14:textId="6BB5C010" w:rsidR="002909D9" w:rsidRPr="002909D9" w:rsidRDefault="002909D9" w:rsidP="002909D9">
      <w:pPr>
        <w:jc w:val="center"/>
        <w:rPr>
          <w:rFonts w:ascii="Garamond" w:hAnsi="Garamond"/>
          <w:sz w:val="22"/>
          <w:szCs w:val="22"/>
        </w:rPr>
      </w:pPr>
      <w:r w:rsidRPr="002909D9">
        <w:rPr>
          <w:rFonts w:ascii="Garamond" w:hAnsi="Garamond"/>
        </w:rPr>
        <w:t>Alla B</w:t>
      </w:r>
      <w:r>
        <w:rPr>
          <w:rFonts w:ascii="Garamond" w:hAnsi="Garamond"/>
        </w:rPr>
        <w:t>un</w:t>
      </w:r>
      <w:r w:rsidRPr="002909D9">
        <w:rPr>
          <w:rFonts w:ascii="Garamond" w:hAnsi="Garamond"/>
        </w:rPr>
        <w:t xml:space="preserve"> la presentazione di A domani, il nuovo romanzo di Marianna Alonzo</w:t>
      </w:r>
    </w:p>
    <w:p w14:paraId="4C6D381D" w14:textId="0562E6E6" w:rsidR="002909D9" w:rsidRPr="002909D9" w:rsidRDefault="002909D9" w:rsidP="002909D9">
      <w:pPr>
        <w:jc w:val="both"/>
        <w:rPr>
          <w:rFonts w:ascii="Garamond" w:hAnsi="Garamond"/>
          <w:sz w:val="22"/>
          <w:szCs w:val="22"/>
        </w:rPr>
      </w:pPr>
      <w:r w:rsidRPr="002909D9">
        <w:rPr>
          <w:rFonts w:ascii="Garamond" w:hAnsi="Garamond"/>
          <w:sz w:val="22"/>
          <w:szCs w:val="22"/>
        </w:rPr>
        <w:t>La Biblioteca Universitaria di Napoli</w:t>
      </w:r>
      <w:r>
        <w:rPr>
          <w:rFonts w:ascii="Garamond" w:hAnsi="Garamond"/>
          <w:sz w:val="22"/>
          <w:szCs w:val="22"/>
        </w:rPr>
        <w:t>-</w:t>
      </w:r>
      <w:r w:rsidRPr="002909D9">
        <w:rPr>
          <w:rFonts w:ascii="Garamond" w:hAnsi="Garamond"/>
          <w:sz w:val="22"/>
          <w:szCs w:val="22"/>
        </w:rPr>
        <w:t xml:space="preserve">BUN ospita giovedì 15 ottobre, alle ore 16.30, la presentazione di </w:t>
      </w:r>
      <w:r w:rsidRPr="002909D9">
        <w:rPr>
          <w:rFonts w:ascii="Garamond" w:hAnsi="Garamond"/>
          <w:i/>
          <w:iCs/>
          <w:sz w:val="22"/>
          <w:szCs w:val="22"/>
        </w:rPr>
        <w:t>A domani</w:t>
      </w:r>
      <w:r w:rsidRPr="002909D9">
        <w:rPr>
          <w:rFonts w:ascii="Garamond" w:hAnsi="Garamond"/>
          <w:sz w:val="22"/>
          <w:szCs w:val="22"/>
        </w:rPr>
        <w:t xml:space="preserve">, il nuovo romanzo di </w:t>
      </w:r>
      <w:r w:rsidRPr="002909D9">
        <w:rPr>
          <w:rFonts w:ascii="Garamond" w:hAnsi="Garamond"/>
          <w:b/>
          <w:bCs/>
          <w:sz w:val="22"/>
          <w:szCs w:val="22"/>
        </w:rPr>
        <w:t>Marianna Alonzo</w:t>
      </w:r>
      <w:r w:rsidRPr="002909D9">
        <w:rPr>
          <w:rFonts w:ascii="Garamond" w:hAnsi="Garamond"/>
          <w:sz w:val="22"/>
          <w:szCs w:val="22"/>
        </w:rPr>
        <w:t xml:space="preserve">, pubblicato da Dialoghi nella collana </w:t>
      </w:r>
      <w:r w:rsidRPr="002909D9">
        <w:rPr>
          <w:rFonts w:ascii="Garamond" w:hAnsi="Garamond"/>
          <w:i/>
          <w:iCs/>
          <w:sz w:val="22"/>
          <w:szCs w:val="22"/>
        </w:rPr>
        <w:t>Intrecci</w:t>
      </w:r>
      <w:r w:rsidRPr="002909D9">
        <w:rPr>
          <w:rFonts w:ascii="Garamond" w:hAnsi="Garamond"/>
          <w:sz w:val="22"/>
          <w:szCs w:val="22"/>
        </w:rPr>
        <w:t xml:space="preserve">. L’incontro sarà introdotto da </w:t>
      </w:r>
      <w:r w:rsidRPr="002909D9">
        <w:rPr>
          <w:rFonts w:ascii="Garamond" w:hAnsi="Garamond"/>
          <w:b/>
          <w:bCs/>
          <w:sz w:val="22"/>
          <w:szCs w:val="22"/>
        </w:rPr>
        <w:t>Francesco Barone</w:t>
      </w:r>
      <w:r w:rsidRPr="002909D9">
        <w:rPr>
          <w:rFonts w:ascii="Garamond" w:hAnsi="Garamond"/>
          <w:sz w:val="22"/>
          <w:szCs w:val="22"/>
        </w:rPr>
        <w:t xml:space="preserve">, funzionario della Biblioteca Universitaria di Napoli, e moderato dalla giornalista </w:t>
      </w:r>
      <w:r w:rsidRPr="002909D9">
        <w:rPr>
          <w:rFonts w:ascii="Garamond" w:hAnsi="Garamond"/>
          <w:b/>
          <w:bCs/>
          <w:sz w:val="22"/>
          <w:szCs w:val="22"/>
        </w:rPr>
        <w:t>Valentina Castellano</w:t>
      </w:r>
      <w:r w:rsidRPr="002909D9">
        <w:rPr>
          <w:rFonts w:ascii="Garamond" w:hAnsi="Garamond"/>
          <w:sz w:val="22"/>
          <w:szCs w:val="22"/>
        </w:rPr>
        <w:t>.</w:t>
      </w:r>
    </w:p>
    <w:p w14:paraId="150E8B47" w14:textId="77777777" w:rsidR="002909D9" w:rsidRPr="002909D9" w:rsidRDefault="002909D9" w:rsidP="002909D9">
      <w:pPr>
        <w:jc w:val="both"/>
        <w:rPr>
          <w:rFonts w:ascii="Garamond" w:hAnsi="Garamond"/>
          <w:sz w:val="22"/>
          <w:szCs w:val="22"/>
        </w:rPr>
      </w:pPr>
      <w:r w:rsidRPr="002909D9">
        <w:rPr>
          <w:rFonts w:ascii="Garamond" w:hAnsi="Garamond"/>
          <w:sz w:val="22"/>
          <w:szCs w:val="22"/>
        </w:rPr>
        <w:t>L’appuntamento si inserisce nel programma di iniziative culturali della BUN, istituzione storica della città impegnata nella promozione della lettura e nella valorizzazione del patrimonio bibliografico. Le sue origini si legano alla storia degli studi universitari napoletani e a una tradizione di conservazione e trasmissione della conoscenza che attraversa oltre quattro secoli, custodendo fondi antichi e collezioni di interesse scientifico, letterario e documentario.</w:t>
      </w:r>
    </w:p>
    <w:p w14:paraId="6A01D4FE" w14:textId="77777777" w:rsidR="002909D9" w:rsidRPr="002909D9" w:rsidRDefault="002909D9" w:rsidP="002909D9">
      <w:pPr>
        <w:jc w:val="both"/>
        <w:rPr>
          <w:rFonts w:ascii="Garamond" w:hAnsi="Garamond"/>
          <w:sz w:val="22"/>
          <w:szCs w:val="22"/>
        </w:rPr>
      </w:pPr>
      <w:r w:rsidRPr="002909D9">
        <w:rPr>
          <w:rFonts w:ascii="Garamond" w:hAnsi="Garamond"/>
          <w:sz w:val="22"/>
          <w:szCs w:val="22"/>
        </w:rPr>
        <w:t xml:space="preserve">Al centro dell’incontro sarà </w:t>
      </w:r>
      <w:r w:rsidRPr="002909D9">
        <w:rPr>
          <w:rFonts w:ascii="Garamond" w:hAnsi="Garamond"/>
          <w:i/>
          <w:iCs/>
          <w:sz w:val="22"/>
          <w:szCs w:val="22"/>
        </w:rPr>
        <w:t>A domani</w:t>
      </w:r>
      <w:r w:rsidRPr="002909D9">
        <w:rPr>
          <w:rFonts w:ascii="Garamond" w:hAnsi="Garamond"/>
          <w:sz w:val="22"/>
          <w:szCs w:val="22"/>
        </w:rPr>
        <w:t xml:space="preserve">, un romanzo che intreccia le vicende di </w:t>
      </w:r>
      <w:r w:rsidRPr="002909D9">
        <w:rPr>
          <w:rFonts w:ascii="Garamond" w:hAnsi="Garamond"/>
          <w:b/>
          <w:bCs/>
          <w:sz w:val="22"/>
          <w:szCs w:val="22"/>
        </w:rPr>
        <w:t>Anita, Marika e Giovanna</w:t>
      </w:r>
      <w:r w:rsidRPr="002909D9">
        <w:rPr>
          <w:rFonts w:ascii="Garamond" w:hAnsi="Garamond"/>
          <w:sz w:val="22"/>
          <w:szCs w:val="22"/>
        </w:rPr>
        <w:t>, tre donne diverse per età, esperienze e percorsi di vita, accomunate dalla necessità di confrontarsi con cambiamenti capaci di mettere in discussione le proprie certezze. Anita vive in un mondo protetto da gesti e abitudini rassicuranti, fino a quando un incontro inatteso interrompe la sua invisibilità; Marika cerca di ricostruire la propria vita dopo un matrimonio difficile; Giovanna, insegnante cinquantenne, si trova ad affrontare un sentimento che mette in discussione gli equilibri costruiti nel tempo.</w:t>
      </w:r>
    </w:p>
    <w:p w14:paraId="635508EF" w14:textId="77777777" w:rsidR="002909D9" w:rsidRPr="002909D9" w:rsidRDefault="002909D9" w:rsidP="002909D9">
      <w:pPr>
        <w:jc w:val="both"/>
        <w:rPr>
          <w:rFonts w:ascii="Garamond" w:hAnsi="Garamond"/>
          <w:sz w:val="22"/>
          <w:szCs w:val="22"/>
        </w:rPr>
      </w:pPr>
      <w:r w:rsidRPr="002909D9">
        <w:rPr>
          <w:rFonts w:ascii="Garamond" w:hAnsi="Garamond"/>
          <w:sz w:val="22"/>
          <w:szCs w:val="22"/>
        </w:rPr>
        <w:t>Attraverso queste storie, Marianna Alonzo esplora le molteplici forme dell'amore e la complessità dei legami umani, raccontando la fragilità, il coraggio di cambiare e la possibilità di ricominciare. Un percorso narrativo nel quale incontri, perdite e scelte personali diventano occasioni per riscoprire sé stessi e immaginare nuove direzioni.</w:t>
      </w:r>
    </w:p>
    <w:p w14:paraId="5044B1E8" w14:textId="77777777" w:rsidR="002909D9" w:rsidRPr="002909D9" w:rsidRDefault="002909D9" w:rsidP="002909D9">
      <w:pPr>
        <w:jc w:val="both"/>
        <w:rPr>
          <w:rFonts w:ascii="Garamond" w:hAnsi="Garamond"/>
          <w:sz w:val="22"/>
          <w:szCs w:val="22"/>
        </w:rPr>
      </w:pPr>
      <w:r w:rsidRPr="002909D9">
        <w:rPr>
          <w:rFonts w:ascii="Garamond" w:hAnsi="Garamond"/>
          <w:sz w:val="22"/>
          <w:szCs w:val="22"/>
        </w:rPr>
        <w:t xml:space="preserve">Con questo libro, l'autrice torna alla narrativa dopo </w:t>
      </w:r>
      <w:r w:rsidRPr="002909D9">
        <w:rPr>
          <w:rFonts w:ascii="Garamond" w:hAnsi="Garamond"/>
          <w:i/>
          <w:iCs/>
          <w:sz w:val="22"/>
          <w:szCs w:val="22"/>
        </w:rPr>
        <w:t>L'altra metà di me</w:t>
      </w:r>
      <w:r w:rsidRPr="002909D9">
        <w:rPr>
          <w:rFonts w:ascii="Garamond" w:hAnsi="Garamond"/>
          <w:sz w:val="22"/>
          <w:szCs w:val="22"/>
        </w:rPr>
        <w:t xml:space="preserve">, pubblicato da Dialoghi nel 2020, e </w:t>
      </w:r>
      <w:r w:rsidRPr="002909D9">
        <w:rPr>
          <w:rFonts w:ascii="Garamond" w:hAnsi="Garamond"/>
          <w:i/>
          <w:iCs/>
          <w:sz w:val="22"/>
          <w:szCs w:val="22"/>
        </w:rPr>
        <w:t>Nove. Il nome rivelato</w:t>
      </w:r>
      <w:r w:rsidRPr="002909D9">
        <w:rPr>
          <w:rFonts w:ascii="Garamond" w:hAnsi="Garamond"/>
          <w:sz w:val="22"/>
          <w:szCs w:val="22"/>
        </w:rPr>
        <w:t>, uscito nel 2023 per Iuppiter. La sua produzione letteraria si sviluppa attorno ai temi dell'identità e della ricerca di sé, dando voce a personaggi chiamati a misurarsi con trasformazioni profonde e impreviste.</w:t>
      </w:r>
    </w:p>
    <w:p w14:paraId="7669FF7F" w14:textId="77777777" w:rsidR="002909D9" w:rsidRPr="002909D9" w:rsidRDefault="002909D9" w:rsidP="002909D9">
      <w:pPr>
        <w:jc w:val="both"/>
        <w:rPr>
          <w:rFonts w:ascii="Garamond" w:hAnsi="Garamond"/>
          <w:sz w:val="22"/>
          <w:szCs w:val="22"/>
        </w:rPr>
      </w:pPr>
      <w:r w:rsidRPr="002909D9">
        <w:rPr>
          <w:rFonts w:ascii="Garamond" w:hAnsi="Garamond"/>
          <w:sz w:val="22"/>
          <w:szCs w:val="22"/>
        </w:rPr>
        <w:t xml:space="preserve">Accanto all'attività letteraria, Alonzo coltiva da tempo un significativo impegno nel volontariato, prestando la propria opera a sostegno dei bambini ricoverati presso il reparto di </w:t>
      </w:r>
      <w:r w:rsidRPr="002909D9">
        <w:rPr>
          <w:rFonts w:ascii="Garamond" w:hAnsi="Garamond"/>
          <w:b/>
          <w:bCs/>
          <w:sz w:val="22"/>
          <w:szCs w:val="22"/>
        </w:rPr>
        <w:t>Oncoematologia Pediatrica del Presidio Ospedaliero Pausilipon</w:t>
      </w:r>
      <w:r w:rsidRPr="002909D9">
        <w:rPr>
          <w:rFonts w:ascii="Garamond" w:hAnsi="Garamond"/>
          <w:sz w:val="22"/>
          <w:szCs w:val="22"/>
        </w:rPr>
        <w:t xml:space="preserve"> e dei piccoli ospiti di </w:t>
      </w:r>
      <w:r w:rsidRPr="002909D9">
        <w:rPr>
          <w:rFonts w:ascii="Garamond" w:hAnsi="Garamond"/>
          <w:b/>
          <w:bCs/>
          <w:sz w:val="22"/>
          <w:szCs w:val="22"/>
        </w:rPr>
        <w:t>La Casa di Matteo</w:t>
      </w:r>
      <w:r w:rsidRPr="002909D9">
        <w:rPr>
          <w:rFonts w:ascii="Garamond" w:hAnsi="Garamond"/>
          <w:sz w:val="22"/>
          <w:szCs w:val="22"/>
        </w:rPr>
        <w:t>, comunità socio-sanitaria napoletana che accoglie bambini e neonati con gravi patologie e bisogni assistenziali complessi.</w:t>
      </w:r>
    </w:p>
    <w:p w14:paraId="5B7BB2C1" w14:textId="77777777" w:rsidR="002909D9" w:rsidRPr="002909D9" w:rsidRDefault="002909D9" w:rsidP="002909D9">
      <w:pPr>
        <w:jc w:val="both"/>
        <w:rPr>
          <w:rFonts w:ascii="Garamond" w:hAnsi="Garamond"/>
          <w:sz w:val="22"/>
          <w:szCs w:val="22"/>
        </w:rPr>
      </w:pPr>
      <w:r w:rsidRPr="002909D9">
        <w:rPr>
          <w:rFonts w:ascii="Garamond" w:hAnsi="Garamond"/>
          <w:sz w:val="22"/>
          <w:szCs w:val="22"/>
        </w:rPr>
        <w:t xml:space="preserve">La vocazione solidale dell'autrice si riflette anche nel nuovo progetto editoriale: </w:t>
      </w:r>
      <w:r w:rsidRPr="002909D9">
        <w:rPr>
          <w:rFonts w:ascii="Garamond" w:hAnsi="Garamond"/>
          <w:b/>
          <w:bCs/>
          <w:sz w:val="22"/>
          <w:szCs w:val="22"/>
        </w:rPr>
        <w:t>i proventi derivanti dalla vendita del libro e tutti i diritti d'autore saranno devoluti all'AIL – Associazione Italiana contro le Leucemie, Linfomi e Mieloma</w:t>
      </w:r>
      <w:r w:rsidRPr="002909D9">
        <w:rPr>
          <w:rFonts w:ascii="Garamond" w:hAnsi="Garamond"/>
          <w:sz w:val="22"/>
          <w:szCs w:val="22"/>
        </w:rPr>
        <w:t>. Una scelta che rafforza il legame tra la scrittura e l'impegno concreto a favore delle persone che affrontano la malattia e delle loro famiglie.</w:t>
      </w:r>
    </w:p>
    <w:p w14:paraId="33858DA0" w14:textId="77777777" w:rsidR="002909D9" w:rsidRPr="002909D9" w:rsidRDefault="002909D9" w:rsidP="002909D9">
      <w:pPr>
        <w:jc w:val="both"/>
        <w:rPr>
          <w:rFonts w:ascii="Garamond" w:hAnsi="Garamond"/>
          <w:sz w:val="22"/>
          <w:szCs w:val="22"/>
        </w:rPr>
      </w:pPr>
      <w:r w:rsidRPr="002909D9">
        <w:rPr>
          <w:rFonts w:ascii="Garamond" w:hAnsi="Garamond"/>
          <w:sz w:val="22"/>
          <w:szCs w:val="22"/>
        </w:rPr>
        <w:t xml:space="preserve">La presentazione alla Biblioteca Universitaria di Napoli sarà un'occasione per conoscere da vicino </w:t>
      </w:r>
      <w:r w:rsidRPr="002909D9">
        <w:rPr>
          <w:rFonts w:ascii="Garamond" w:hAnsi="Garamond"/>
          <w:i/>
          <w:iCs/>
          <w:sz w:val="22"/>
          <w:szCs w:val="22"/>
        </w:rPr>
        <w:t>A domani</w:t>
      </w:r>
      <w:r w:rsidRPr="002909D9">
        <w:rPr>
          <w:rFonts w:ascii="Garamond" w:hAnsi="Garamond"/>
          <w:sz w:val="22"/>
          <w:szCs w:val="22"/>
        </w:rPr>
        <w:t xml:space="preserve"> e dialogare con l'autrice sul significato dei suoi personaggi e delle loro esperienze, in un incontro che unisce letteratura, sensibilità umana e attenzione verso gli altri.</w:t>
      </w:r>
    </w:p>
    <w:p w14:paraId="4675E73C" w14:textId="77777777" w:rsidR="00222CCE" w:rsidRDefault="00222CCE">
      <w:pPr>
        <w:rPr>
          <w:rFonts w:ascii="Garamond" w:hAnsi="Garamond"/>
          <w:sz w:val="22"/>
          <w:szCs w:val="22"/>
        </w:rPr>
      </w:pPr>
    </w:p>
    <w:p w14:paraId="33BD25A5" w14:textId="16C70479" w:rsidR="002909D9" w:rsidRPr="00222CCE" w:rsidRDefault="00222CCE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Quando: </w:t>
      </w:r>
      <w:r w:rsidRPr="00222CCE">
        <w:rPr>
          <w:rFonts w:ascii="Garamond" w:hAnsi="Garamond"/>
          <w:sz w:val="22"/>
          <w:szCs w:val="22"/>
        </w:rPr>
        <w:t>Giovedì 15 ottobre 2026 – ore 16.30</w:t>
      </w:r>
      <w:r w:rsidRPr="00222CCE">
        <w:rPr>
          <w:rFonts w:ascii="Garamond" w:hAnsi="Garamond"/>
          <w:sz w:val="22"/>
          <w:szCs w:val="22"/>
        </w:rPr>
        <w:br/>
      </w:r>
      <w:r>
        <w:rPr>
          <w:rFonts w:ascii="Garamond" w:hAnsi="Garamond"/>
          <w:sz w:val="22"/>
          <w:szCs w:val="22"/>
        </w:rPr>
        <w:t xml:space="preserve">Dove: Sala Rari, </w:t>
      </w:r>
      <w:r w:rsidRPr="00222CCE">
        <w:rPr>
          <w:rFonts w:ascii="Garamond" w:hAnsi="Garamond"/>
          <w:sz w:val="22"/>
          <w:szCs w:val="22"/>
        </w:rPr>
        <w:t>Biblioteca Universitaria di Napoli –</w:t>
      </w:r>
      <w:r>
        <w:rPr>
          <w:rFonts w:ascii="Garamond" w:hAnsi="Garamond"/>
          <w:sz w:val="22"/>
          <w:szCs w:val="22"/>
        </w:rPr>
        <w:t xml:space="preserve"> </w:t>
      </w:r>
      <w:r w:rsidRPr="00222CCE">
        <w:rPr>
          <w:rFonts w:ascii="Garamond" w:hAnsi="Garamond"/>
          <w:sz w:val="22"/>
          <w:szCs w:val="22"/>
        </w:rPr>
        <w:t>Via Giovanni Paladino, 39 Napoli</w:t>
      </w:r>
      <w:r w:rsidRPr="00222CCE">
        <w:rPr>
          <w:rFonts w:ascii="Garamond" w:hAnsi="Garamond"/>
          <w:sz w:val="22"/>
          <w:szCs w:val="22"/>
        </w:rPr>
        <w:br/>
      </w:r>
    </w:p>
    <w:sectPr w:rsidR="002909D9" w:rsidRPr="00222CC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9D9"/>
    <w:rsid w:val="000F5B31"/>
    <w:rsid w:val="00222CCE"/>
    <w:rsid w:val="00290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83D42"/>
  <w15:chartTrackingRefBased/>
  <w15:docId w15:val="{43A32C5C-5D6D-4FFC-85EA-2F6C2B555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2909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909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909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909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909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909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909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909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909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909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909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909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909D9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909D9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909D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909D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909D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909D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909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909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909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909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909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909D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909D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909D9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909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909D9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909D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Chiurazzi</dc:creator>
  <cp:keywords/>
  <dc:description/>
  <cp:lastModifiedBy>Mario Chiurazzi</cp:lastModifiedBy>
  <cp:revision>1</cp:revision>
  <dcterms:created xsi:type="dcterms:W3CDTF">2026-10-09T09:01:00Z</dcterms:created>
  <dcterms:modified xsi:type="dcterms:W3CDTF">2026-10-09T09:29:00Z</dcterms:modified>
</cp:coreProperties>
</file>